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A9" w:rsidRDefault="00202FA9" w:rsidP="00202FA9">
      <w:pPr>
        <w:pStyle w:val="3"/>
        <w:keepNext w:val="0"/>
        <w:spacing w:line="360" w:lineRule="auto"/>
      </w:pPr>
      <w:r>
        <w:t>Памятка</w:t>
      </w:r>
    </w:p>
    <w:p w:rsidR="00202FA9" w:rsidRDefault="00202FA9" w:rsidP="00202FA9">
      <w:pPr>
        <w:pStyle w:val="3"/>
        <w:keepNext w:val="0"/>
        <w:spacing w:line="360" w:lineRule="auto"/>
        <w:rPr>
          <w:sz w:val="28"/>
          <w:szCs w:val="28"/>
        </w:rPr>
      </w:pPr>
      <w:r>
        <w:rPr>
          <w:sz w:val="28"/>
          <w:szCs w:val="28"/>
        </w:rPr>
        <w:t>по действиям при совершенном теракте</w:t>
      </w:r>
    </w:p>
    <w:p w:rsidR="00202FA9" w:rsidRDefault="00202FA9" w:rsidP="00202FA9">
      <w:pPr>
        <w:spacing w:after="0" w:line="240" w:lineRule="auto"/>
        <w:jc w:val="center"/>
        <w:rPr>
          <w:b/>
          <w:sz w:val="16"/>
        </w:rPr>
      </w:pPr>
    </w:p>
    <w:p w:rsidR="00202FA9" w:rsidRDefault="00202FA9" w:rsidP="00202FA9">
      <w:pPr>
        <w:spacing w:after="0" w:line="240" w:lineRule="auto"/>
        <w:jc w:val="center"/>
        <w:rPr>
          <w:rFonts w:ascii="Times New Roman" w:hAnsi="Times New Roman"/>
          <w:b/>
          <w:i/>
          <w:sz w:val="36"/>
        </w:rPr>
      </w:pPr>
      <w:r>
        <w:rPr>
          <w:rFonts w:ascii="Times New Roman" w:hAnsi="Times New Roman"/>
          <w:b/>
          <w:i/>
          <w:sz w:val="36"/>
        </w:rPr>
        <w:t>Уважаемые учителя и учащиеся!</w:t>
      </w:r>
    </w:p>
    <w:p w:rsidR="00202FA9" w:rsidRDefault="00202FA9" w:rsidP="00202FA9">
      <w:pPr>
        <w:spacing w:after="0" w:line="240" w:lineRule="auto"/>
        <w:jc w:val="center"/>
        <w:rPr>
          <w:rFonts w:ascii="Times New Roman" w:hAnsi="Times New Roman"/>
          <w:b/>
          <w:i/>
          <w:sz w:val="32"/>
        </w:rPr>
      </w:pPr>
      <w:r>
        <w:rPr>
          <w:rFonts w:ascii="Times New Roman" w:hAnsi="Times New Roman"/>
          <w:b/>
          <w:i/>
          <w:sz w:val="32"/>
        </w:rPr>
        <w:t xml:space="preserve">Террористические акты представляют собой особую угрозу </w:t>
      </w:r>
      <w:proofErr w:type="gramStart"/>
      <w:r>
        <w:rPr>
          <w:rFonts w:ascii="Times New Roman" w:hAnsi="Times New Roman"/>
          <w:b/>
          <w:i/>
          <w:sz w:val="32"/>
        </w:rPr>
        <w:t>для</w:t>
      </w:r>
      <w:proofErr w:type="gramEnd"/>
      <w:r>
        <w:rPr>
          <w:rFonts w:ascii="Times New Roman" w:hAnsi="Times New Roman"/>
          <w:b/>
          <w:i/>
          <w:sz w:val="32"/>
        </w:rPr>
        <w:t xml:space="preserve"> </w:t>
      </w:r>
    </w:p>
    <w:p w:rsidR="00202FA9" w:rsidRDefault="00202FA9" w:rsidP="00202FA9">
      <w:pPr>
        <w:spacing w:after="0" w:line="240" w:lineRule="auto"/>
        <w:jc w:val="center"/>
        <w:rPr>
          <w:rFonts w:ascii="Times New Roman" w:hAnsi="Times New Roman"/>
          <w:b/>
          <w:i/>
          <w:sz w:val="32"/>
        </w:rPr>
      </w:pPr>
      <w:r>
        <w:rPr>
          <w:rFonts w:ascii="Times New Roman" w:hAnsi="Times New Roman"/>
          <w:b/>
          <w:i/>
          <w:sz w:val="32"/>
        </w:rPr>
        <w:t xml:space="preserve">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w:t>
      </w:r>
    </w:p>
    <w:p w:rsidR="00202FA9" w:rsidRDefault="00202FA9" w:rsidP="00202FA9">
      <w:pPr>
        <w:spacing w:after="0" w:line="240" w:lineRule="auto"/>
        <w:jc w:val="center"/>
        <w:rPr>
          <w:rFonts w:ascii="Times New Roman" w:hAnsi="Times New Roman"/>
          <w:b/>
          <w:i/>
          <w:sz w:val="32"/>
        </w:rPr>
      </w:pPr>
      <w:r>
        <w:rPr>
          <w:rFonts w:ascii="Times New Roman" w:hAnsi="Times New Roman"/>
          <w:b/>
          <w:i/>
          <w:sz w:val="32"/>
        </w:rPr>
        <w:t>окружающих Вас людей. Для этого:</w:t>
      </w:r>
    </w:p>
    <w:p w:rsidR="00202FA9" w:rsidRDefault="00202FA9" w:rsidP="00202FA9">
      <w:pPr>
        <w:spacing w:after="0" w:line="240" w:lineRule="auto"/>
        <w:jc w:val="both"/>
        <w:rPr>
          <w:rFonts w:ascii="Times New Roman" w:hAnsi="Times New Roman"/>
          <w:sz w:val="16"/>
        </w:rPr>
      </w:pP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1. Ни в коем случае не поддавайтесь панике и постарайтесь уберечь от этого опасного состояния окружающих Вас людей. Действия, совершаемые людьми в состоянии панического страха, влекут за собой тяжелейшие непоправимые последствия.</w:t>
      </w: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ни в коем случае не идите против толпы;</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не подходите к витринам, решеткам, оградам;</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не пытайтесь ни за что удержаться (Вам могут сломать руки);</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Ваша вещь упала, ни в коем случае не пытайтесь ее поднять;</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чтобы толпа не задавила, держите руки перед грудью;</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Вы упали, быстро подтяните к себе ноги, сгруппируйтесь и попытайтесь рывком встать.</w:t>
      </w: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3. Наибольшую опасность при взрыве в помещении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4. Если взрыв произошел в подземном переходе, жилом доме и Вас завалило обломками стен или землей, действуйте следующим образом:</w:t>
      </w:r>
    </w:p>
    <w:p w:rsidR="00202FA9" w:rsidRDefault="00202FA9" w:rsidP="00202FA9">
      <w:pPr>
        <w:numPr>
          <w:ilvl w:val="0"/>
          <w:numId w:val="2"/>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202FA9" w:rsidRDefault="00202FA9" w:rsidP="00202FA9">
      <w:pPr>
        <w:numPr>
          <w:ilvl w:val="0"/>
          <w:numId w:val="2"/>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202FA9" w:rsidRDefault="00202FA9" w:rsidP="00202FA9">
      <w:pPr>
        <w:numPr>
          <w:ilvl w:val="0"/>
          <w:numId w:val="2"/>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202FA9" w:rsidRDefault="00202FA9" w:rsidP="00202FA9">
      <w:pPr>
        <w:spacing w:after="0" w:line="240" w:lineRule="auto"/>
        <w:jc w:val="center"/>
        <w:rPr>
          <w:rFonts w:ascii="Times New Roman" w:hAnsi="Times New Roman"/>
          <w:b/>
          <w:sz w:val="16"/>
          <w:szCs w:val="16"/>
        </w:rPr>
      </w:pPr>
    </w:p>
    <w:p w:rsidR="00202FA9" w:rsidRDefault="00202FA9" w:rsidP="00234908">
      <w:pPr>
        <w:pStyle w:val="1"/>
        <w:spacing w:before="120" w:after="0" w:line="240" w:lineRule="auto"/>
        <w:jc w:val="center"/>
        <w:rPr>
          <w:rFonts w:ascii="Times New Roman" w:hAnsi="Times New Roman"/>
          <w:b w:val="0"/>
          <w:color w:val="000000"/>
          <w:sz w:val="20"/>
          <w:szCs w:val="20"/>
        </w:rPr>
      </w:pPr>
      <w:r>
        <w:rPr>
          <w:rFonts w:ascii="Times New Roman" w:hAnsi="Times New Roman"/>
          <w:color w:val="FF0000"/>
          <w:sz w:val="36"/>
        </w:rPr>
        <w:t>ПОМНИТЕ: ДЕЙСТВИЕ СПАСАЕТ ОТ СМЕРТИ!</w:t>
      </w:r>
    </w:p>
    <w:sectPr w:rsidR="00202FA9" w:rsidSect="00202F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C01"/>
    <w:multiLevelType w:val="hybridMultilevel"/>
    <w:tmpl w:val="FC9C9FC2"/>
    <w:lvl w:ilvl="0" w:tplc="78C20B28">
      <w:start w:val="1"/>
      <w:numFmt w:val="bullet"/>
      <w:lvlText w:val="-"/>
      <w:lvlJc w:val="left"/>
      <w:pPr>
        <w:tabs>
          <w:tab w:val="num" w:pos="357"/>
        </w:tabs>
        <w:ind w:left="627" w:hanging="267"/>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107432"/>
    <w:multiLevelType w:val="hybridMultilevel"/>
    <w:tmpl w:val="FB84C4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35520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F6E4C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305433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7A74631"/>
    <w:multiLevelType w:val="hybridMultilevel"/>
    <w:tmpl w:val="27C2BA8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202FA9"/>
    <w:rsid w:val="00042407"/>
    <w:rsid w:val="000608B7"/>
    <w:rsid w:val="00202FA9"/>
    <w:rsid w:val="00234908"/>
    <w:rsid w:val="002F65A7"/>
    <w:rsid w:val="004541BD"/>
    <w:rsid w:val="004A724C"/>
    <w:rsid w:val="006102C2"/>
    <w:rsid w:val="00805875"/>
    <w:rsid w:val="009540B9"/>
    <w:rsid w:val="00B76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B9"/>
  </w:style>
  <w:style w:type="paragraph" w:styleId="1">
    <w:name w:val="heading 1"/>
    <w:basedOn w:val="a"/>
    <w:next w:val="a"/>
    <w:link w:val="10"/>
    <w:qFormat/>
    <w:rsid w:val="00202FA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202FA9"/>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semiHidden/>
    <w:unhideWhenUsed/>
    <w:qFormat/>
    <w:rsid w:val="00202FA9"/>
    <w:pPr>
      <w:keepNext/>
      <w:spacing w:after="0" w:line="240" w:lineRule="auto"/>
      <w:jc w:val="center"/>
      <w:outlineLvl w:val="2"/>
    </w:pPr>
    <w:rPr>
      <w:rFonts w:ascii="Times New Roman" w:eastAsia="Times New Roman" w:hAnsi="Times New Roman" w:cs="Times New Roman"/>
      <w:b/>
      <w:cap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FA9"/>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202FA9"/>
    <w:rPr>
      <w:rFonts w:ascii="Cambria" w:eastAsia="Times New Roman" w:hAnsi="Cambria" w:cs="Times New Roman"/>
      <w:b/>
      <w:bCs/>
      <w:i/>
      <w:iCs/>
      <w:sz w:val="28"/>
      <w:szCs w:val="28"/>
      <w:lang w:eastAsia="en-US"/>
    </w:rPr>
  </w:style>
  <w:style w:type="character" w:customStyle="1" w:styleId="30">
    <w:name w:val="Заголовок 3 Знак"/>
    <w:basedOn w:val="a0"/>
    <w:link w:val="3"/>
    <w:semiHidden/>
    <w:rsid w:val="00202FA9"/>
    <w:rPr>
      <w:rFonts w:ascii="Times New Roman" w:eastAsia="Times New Roman" w:hAnsi="Times New Roman" w:cs="Times New Roman"/>
      <w:b/>
      <w:caps/>
      <w:sz w:val="40"/>
      <w:szCs w:val="20"/>
    </w:rPr>
  </w:style>
  <w:style w:type="paragraph" w:customStyle="1" w:styleId="11">
    <w:name w:val="Оглавление 11"/>
    <w:basedOn w:val="a"/>
    <w:next w:val="a"/>
    <w:autoRedefine/>
    <w:rsid w:val="006102C2"/>
    <w:pPr>
      <w:spacing w:after="0" w:line="240" w:lineRule="auto"/>
    </w:pPr>
    <w:rPr>
      <w:rFonts w:ascii="Times New Roman" w:eastAsia="Times New Roman" w:hAnsi="Times New Roman" w:cs="Times New Roman"/>
      <w:b/>
      <w:color w:val="000000"/>
      <w:sz w:val="32"/>
      <w:szCs w:val="32"/>
    </w:rPr>
  </w:style>
  <w:style w:type="paragraph" w:styleId="a3">
    <w:name w:val="List Paragraph"/>
    <w:basedOn w:val="a"/>
    <w:uiPriority w:val="34"/>
    <w:qFormat/>
    <w:rsid w:val="006102C2"/>
    <w:pPr>
      <w:ind w:left="720"/>
      <w:contextualSpacing/>
    </w:pPr>
  </w:style>
</w:styles>
</file>

<file path=word/webSettings.xml><?xml version="1.0" encoding="utf-8"?>
<w:webSettings xmlns:r="http://schemas.openxmlformats.org/officeDocument/2006/relationships" xmlns:w="http://schemas.openxmlformats.org/wordprocessingml/2006/main">
  <w:divs>
    <w:div w:id="390544242">
      <w:bodyDiv w:val="1"/>
      <w:marLeft w:val="0"/>
      <w:marRight w:val="0"/>
      <w:marTop w:val="0"/>
      <w:marBottom w:val="0"/>
      <w:divBdr>
        <w:top w:val="none" w:sz="0" w:space="0" w:color="auto"/>
        <w:left w:val="none" w:sz="0" w:space="0" w:color="auto"/>
        <w:bottom w:val="none" w:sz="0" w:space="0" w:color="auto"/>
        <w:right w:val="none" w:sz="0" w:space="0" w:color="auto"/>
      </w:divBdr>
    </w:div>
    <w:div w:id="18969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351</Words>
  <Characters>2002</Characters>
  <Application>Microsoft Office Word</Application>
  <DocSecurity>0</DocSecurity>
  <Lines>16</Lines>
  <Paragraphs>4</Paragraphs>
  <ScaleCrop>false</ScaleCrop>
  <Company>Reanimator Extreme Edition</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tochk</cp:lastModifiedBy>
  <cp:revision>11</cp:revision>
  <cp:lastPrinted>2014-06-19T08:48:00Z</cp:lastPrinted>
  <dcterms:created xsi:type="dcterms:W3CDTF">2014-06-18T17:41:00Z</dcterms:created>
  <dcterms:modified xsi:type="dcterms:W3CDTF">2024-12-18T16:43:00Z</dcterms:modified>
</cp:coreProperties>
</file>